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哈尔滨理工大学英语词汇智慧学习平台</w:t>
      </w:r>
      <w:r>
        <w:rPr>
          <w:rFonts w:hint="eastAsia"/>
          <w:sz w:val="32"/>
          <w:szCs w:val="32"/>
          <w:lang w:eastAsia="zh-CN"/>
        </w:rPr>
        <w:t>采购需求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lang w:val="en-US" w:eastAsia="zh-CN" w:bidi="ar-SA"/>
        </w:rPr>
        <w:t xml:space="preserve">一、商务要求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标的提供时间及地点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标的提供时间：合同签订后5个工作日内交货并安装调试完毕</w:t>
      </w:r>
      <w:r>
        <w:rPr>
          <w:rFonts w:hint="eastAsia"/>
          <w:sz w:val="24"/>
          <w:szCs w:val="24"/>
          <w:lang w:eastAsia="zh-CN"/>
        </w:rPr>
        <w:t>，服务期一年。</w:t>
      </w:r>
      <w:r>
        <w:rPr>
          <w:rFonts w:hint="eastAsia"/>
          <w:sz w:val="24"/>
          <w:szCs w:val="24"/>
        </w:rPr>
        <w:t xml:space="preserve">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标的提供地点：采购</w:t>
      </w:r>
      <w:r>
        <w:rPr>
          <w:rFonts w:hint="eastAsia"/>
          <w:sz w:val="24"/>
          <w:szCs w:val="24"/>
          <w:lang w:eastAsia="zh-CN"/>
        </w:rPr>
        <w:t>人指定。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支付期次设置：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支付期次：1次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支付比例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100%</w:t>
      </w:r>
    </w:p>
    <w:p>
      <w:pPr>
        <w:pStyle w:val="3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支付说明 ：安装调试完毕并验收合格后，供应商开具发票</w:t>
      </w:r>
      <w:r>
        <w:rPr>
          <w:rFonts w:hint="eastAsia"/>
          <w:sz w:val="24"/>
          <w:szCs w:val="24"/>
          <w:lang w:eastAsia="zh-CN"/>
        </w:rPr>
        <w:t>，由采购人按财政支付流程完成支付。</w:t>
      </w:r>
    </w:p>
    <w:p>
      <w:pPr>
        <w:ind w:left="1559" w:leftChars="228" w:hanging="1080" w:hangingChars="450"/>
        <w:rPr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验收要求设置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验收批次： 1次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验收要求：</w:t>
      </w:r>
      <w:r>
        <w:rPr>
          <w:rFonts w:hAnsi="宋体"/>
          <w:sz w:val="24"/>
          <w:szCs w:val="24"/>
        </w:rPr>
        <w:t>产品及附件齐全</w:t>
      </w:r>
      <w:r>
        <w:rPr>
          <w:rFonts w:hint="eastAsia" w:hAnsi="宋体"/>
          <w:sz w:val="24"/>
          <w:szCs w:val="24"/>
        </w:rPr>
        <w:t>；系统正常运行，</w:t>
      </w:r>
      <w:r>
        <w:rPr>
          <w:rFonts w:hint="eastAsia"/>
          <w:sz w:val="24"/>
          <w:szCs w:val="24"/>
        </w:rPr>
        <w:t>产品功能和用户手册内容描述一致。</w:t>
      </w:r>
    </w:p>
    <w:p>
      <w:pPr>
        <w:pStyle w:val="2"/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技术参数要求</w:t>
      </w:r>
    </w:p>
    <w:p>
      <w:pPr>
        <w:numPr>
          <w:ilvl w:val="0"/>
          <w:numId w:val="0"/>
        </w:numPr>
        <w:ind w:firstLine="422" w:firstLineChars="200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注：技术参数要求全部满足，如有一项负偏离，则响应文件无效。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Style w:val="6"/>
          <w:b w:val="0"/>
          <w:bCs w:val="0"/>
        </w:rPr>
      </w:pPr>
      <w:bookmarkStart w:id="0" w:name="_Toc15986825"/>
      <w:bookmarkStart w:id="1" w:name="_Toc15986911"/>
      <w:r>
        <w:t>产品需支持教师和学生随时随地在互联网环境下登录使用。</w:t>
      </w:r>
      <w:r>
        <w:rPr>
          <w:rFonts w:hint="eastAsia"/>
          <w:lang w:val="en-US" w:eastAsia="zh-CN"/>
        </w:rPr>
        <w:t>具备</w:t>
      </w:r>
      <w:r>
        <w:rPr>
          <w:rStyle w:val="6"/>
          <w:b w:val="0"/>
          <w:bCs w:val="0"/>
        </w:rPr>
        <w:t>微信公众号运行环境</w:t>
      </w:r>
      <w:bookmarkEnd w:id="0"/>
      <w:bookmarkEnd w:id="1"/>
      <w:r>
        <w:rPr>
          <w:rStyle w:val="6"/>
          <w:rFonts w:hint="eastAsia"/>
          <w:b w:val="0"/>
          <w:bCs w:val="0"/>
          <w:lang w:eastAsia="zh-CN"/>
        </w:rPr>
        <w:t>，</w:t>
      </w:r>
      <w:r>
        <w:rPr>
          <w:rFonts w:hint="eastAsia" w:ascii="宋体" w:hAnsi="宋体" w:cs="宋体"/>
        </w:rPr>
        <w:t>微信</w:t>
      </w:r>
      <w:r>
        <w:rPr>
          <w:rFonts w:ascii="宋体" w:hAnsi="宋体" w:cs="宋体"/>
        </w:rPr>
        <w:t>公众号</w:t>
      </w:r>
      <w:r>
        <w:rPr>
          <w:rFonts w:hint="eastAsia" w:ascii="宋体" w:hAnsi="宋体" w:cs="宋体"/>
        </w:rPr>
        <w:t>任何</w:t>
      </w:r>
      <w:r>
        <w:rPr>
          <w:rFonts w:ascii="宋体" w:hAnsi="宋体" w:cs="宋体"/>
        </w:rPr>
        <w:t>公网情况下均可运行</w:t>
      </w:r>
      <w:r>
        <w:rPr>
          <w:rFonts w:hint="eastAsia" w:cs="宋体"/>
          <w:lang w:eastAsia="zh-CN"/>
        </w:rP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Style w:val="6"/>
          <w:b w:val="0"/>
          <w:bCs w:val="0"/>
        </w:rPr>
      </w:pPr>
      <w:r>
        <w:rPr>
          <w:rFonts w:ascii="宋体" w:hAnsi="宋体" w:cs="宋体"/>
        </w:rPr>
        <w:t>产品需支持在各类智能手机上使用</w:t>
      </w:r>
      <w:r>
        <w:rPr>
          <w:rFonts w:hint="eastAsia" w:ascii="宋体" w:hAnsi="宋体" w:cs="宋体"/>
        </w:rPr>
        <w:t>，支持微信身份认证</w:t>
      </w:r>
      <w:r>
        <w:rPr>
          <w:rFonts w:ascii="宋体" w:hAnsi="宋体" w:cs="宋体"/>
        </w:rPr>
        <w:t>。</w:t>
      </w:r>
      <w:bookmarkStart w:id="2" w:name="_Toc15986912"/>
      <w:bookmarkStart w:id="3" w:name="_Toc15986826"/>
      <w:r>
        <w:rPr>
          <w:rStyle w:val="6"/>
          <w:b w:val="0"/>
          <w:bCs w:val="0"/>
        </w:rPr>
        <w:t>各类</w:t>
      </w:r>
      <w:r>
        <w:rPr>
          <w:rStyle w:val="6"/>
          <w:rFonts w:hint="eastAsia"/>
          <w:b w:val="0"/>
          <w:bCs w:val="0"/>
        </w:rPr>
        <w:t>智能</w:t>
      </w:r>
      <w:r>
        <w:rPr>
          <w:rStyle w:val="6"/>
          <w:b w:val="0"/>
          <w:bCs w:val="0"/>
        </w:rPr>
        <w:t>手机均可运行</w:t>
      </w:r>
      <w:bookmarkEnd w:id="2"/>
      <w:bookmarkEnd w:id="3"/>
      <w:r>
        <w:rPr>
          <w:rStyle w:val="6"/>
          <w:rFonts w:hint="eastAsia"/>
          <w:b w:val="0"/>
          <w:bCs w:val="0"/>
          <w:lang w:eastAsia="zh-CN"/>
        </w:rPr>
        <w:t>，</w:t>
      </w:r>
    </w:p>
    <w:p>
      <w:pPr>
        <w:widowControl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 xml:space="preserve">  </w:t>
      </w:r>
      <w:r>
        <w:t xml:space="preserve">  </w:t>
      </w:r>
      <w:r>
        <w:rPr>
          <w:rFonts w:ascii="宋体" w:hAnsi="宋体" w:cs="宋体"/>
        </w:rPr>
        <w:t>支持微信验证，</w:t>
      </w:r>
      <w:r>
        <w:rPr>
          <w:rFonts w:hint="eastAsia" w:ascii="宋体" w:hAnsi="宋体" w:cs="宋体"/>
        </w:rPr>
        <w:t>可</w:t>
      </w:r>
      <w:r>
        <w:rPr>
          <w:rFonts w:ascii="宋体" w:hAnsi="宋体" w:cs="宋体"/>
        </w:rPr>
        <w:t>获取用户的头像和昵称等微信信息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cs="宋体"/>
        </w:rPr>
      </w:pPr>
      <w:bookmarkStart w:id="4" w:name="_Toc15986913"/>
      <w:bookmarkStart w:id="5" w:name="_Toc15986827"/>
      <w:r>
        <w:t>产品需支持高并发使用场景，能够保证1万人以上同时使用，系统的性能和响应速度稳定。</w:t>
      </w:r>
      <w:bookmarkEnd w:id="4"/>
      <w:bookmarkEnd w:id="5"/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  <w:szCs w:val="21"/>
        </w:rPr>
        <w:t>平台升级以完全无缝的方式进行，不会因升级影响学生的使用。</w:t>
      </w:r>
    </w:p>
    <w:p>
      <w:pPr>
        <w:pStyle w:val="9"/>
        <w:numPr>
          <w:ilvl w:val="0"/>
          <w:numId w:val="2"/>
        </w:numPr>
        <w:ind w:firstLineChars="0"/>
        <w:rPr>
          <w:lang w:eastAsia="zh-Hans"/>
        </w:rPr>
      </w:pPr>
      <w:r>
        <w:rPr>
          <w:rFonts w:hint="eastAsia"/>
          <w:szCs w:val="21"/>
        </w:rPr>
        <w:t>产品架构在云服务器上，运行稳定；产品需采用分布式架构，系统性能遇到瓶颈时可自动通过增加资源来加强平台负载能力。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Style w:val="6"/>
          <w:b w:val="0"/>
          <w:bCs w:val="0"/>
        </w:rPr>
      </w:pPr>
      <w:r>
        <w:rPr>
          <w:rFonts w:hint="eastAsia"/>
        </w:rPr>
        <w:t>产品</w:t>
      </w:r>
      <w:r>
        <w:t>应提供学生自主学习和在教师监管下的学习与测试这两种使用</w:t>
      </w:r>
      <w:r>
        <w:rPr>
          <w:rFonts w:hint="eastAsia"/>
        </w:rPr>
        <w:t>方</w:t>
      </w:r>
      <w:r>
        <w:t>式。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rPr>
          <w:rFonts w:hint="eastAsia"/>
        </w:rPr>
        <w:t>产品支持多</w:t>
      </w:r>
      <w:r>
        <w:t>种学习模式，供学生或教师选择，</w:t>
      </w:r>
      <w:r>
        <w:rPr>
          <w:rFonts w:hint="eastAsia"/>
        </w:rPr>
        <w:t>既</w:t>
      </w:r>
      <w:r>
        <w:t>可</w:t>
      </w:r>
      <w:r>
        <w:rPr>
          <w:rFonts w:hint="eastAsia"/>
        </w:rPr>
        <w:t>进行单词</w:t>
      </w:r>
      <w:r>
        <w:t>的快速学习</w:t>
      </w:r>
      <w:r>
        <w:rPr>
          <w:rFonts w:hint="eastAsia"/>
        </w:rPr>
        <w:t>，</w:t>
      </w:r>
      <w:r>
        <w:t>又能进行</w:t>
      </w:r>
      <w:r>
        <w:rPr>
          <w:rFonts w:hint="eastAsia"/>
        </w:rPr>
        <w:t>单词</w:t>
      </w:r>
      <w:r>
        <w:t>的深</w:t>
      </w:r>
      <w:r>
        <w:rPr>
          <w:rFonts w:hint="eastAsia"/>
        </w:rPr>
        <w:t>度</w:t>
      </w:r>
      <w:r>
        <w:t>学习。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产品需支持单词卡片功能：按词义项分页呈现每个单词义项的释义、例句、用法及搭配。</w:t>
      </w:r>
    </w:p>
    <w:p>
      <w:pPr>
        <w:pStyle w:val="7"/>
        <w:numPr>
          <w:ilvl w:val="0"/>
          <w:numId w:val="2"/>
        </w:numPr>
        <w:ind w:firstLineChars="0"/>
      </w:pPr>
      <w:bookmarkStart w:id="6" w:name="_Toc15986919"/>
      <w:bookmarkStart w:id="7" w:name="_Toc15986833"/>
      <w:r>
        <w:t>产品需支持将每个单元全部单词分成若干个小组来进行学习，支持用户自由选择单词来分组；支持学过的单词重新选择和重新学习，并集中显示每个单词的学习掌握程度。</w:t>
      </w:r>
    </w:p>
    <w:bookmarkEnd w:id="6"/>
    <w:bookmarkEnd w:id="7"/>
    <w:p>
      <w:pPr>
        <w:widowControl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学习</w:t>
      </w:r>
      <w:r>
        <w:rPr>
          <w:rFonts w:ascii="宋体" w:hAnsi="宋体" w:cs="宋体"/>
        </w:rPr>
        <w:t>任务中，</w:t>
      </w:r>
      <w:r>
        <w:rPr>
          <w:rFonts w:hint="eastAsia" w:ascii="宋体" w:hAnsi="宋体" w:cs="宋体"/>
        </w:rPr>
        <w:t>学生自由</w:t>
      </w:r>
      <w:r>
        <w:rPr>
          <w:rFonts w:ascii="宋体" w:hAnsi="宋体" w:cs="宋体"/>
        </w:rPr>
        <w:t>选词</w:t>
      </w:r>
      <w:r>
        <w:rPr>
          <w:rFonts w:hint="eastAsia" w:ascii="宋体" w:hAnsi="宋体" w:cs="宋体"/>
        </w:rPr>
        <w:t>分组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cs="宋体"/>
        </w:rPr>
      </w:pPr>
      <w:bookmarkStart w:id="8" w:name="_Toc15986920"/>
      <w:bookmarkStart w:id="9" w:name="_Toc15986834"/>
      <w:r>
        <w:t>产品需支持学生对单词知识的深度学习功能，即自动抽取并产生多种形式的互动练习，使学生在与学习语料的动态交互中逐渐熟悉和掌握单词知识。</w:t>
      </w:r>
      <w:bookmarkEnd w:id="8"/>
      <w:bookmarkEnd w:id="9"/>
      <w:r>
        <w:rPr>
          <w:rFonts w:hint="eastAsia"/>
          <w:lang w:val="en-US" w:eastAsia="zh-CN"/>
        </w:rPr>
        <w:t>包括</w:t>
      </w:r>
      <w:r>
        <w:rPr>
          <w:rFonts w:ascii="宋体" w:hAnsi="宋体" w:cs="宋体"/>
        </w:rPr>
        <w:t>选择常见搭配</w:t>
      </w:r>
      <w:r>
        <w:rPr>
          <w:rFonts w:hint="eastAsia" w:cs="宋体"/>
          <w:lang w:eastAsia="zh-CN"/>
        </w:rPr>
        <w:t>，</w:t>
      </w:r>
      <w:r>
        <w:t>发音与词义结合</w:t>
      </w:r>
      <w:r>
        <w:rPr>
          <w:rFonts w:hint="eastAsia"/>
          <w:lang w:eastAsia="zh-CN"/>
        </w:rPr>
        <w:t>，</w:t>
      </w:r>
      <w:r>
        <w:t>拼写训练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选词</w:t>
      </w:r>
      <w:r>
        <w:t>填空练习</w:t>
      </w:r>
      <w:r>
        <w:rPr>
          <w:rFonts w:hint="eastAsia"/>
          <w:lang w:val="en-US" w:eastAsia="zh-CN"/>
        </w:rPr>
        <w:t>等模式。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cs="宋体"/>
        </w:rPr>
      </w:pPr>
      <w:bookmarkStart w:id="10" w:name="_Toc15986835"/>
      <w:bookmarkStart w:id="11" w:name="_Toc15986921"/>
      <w:r>
        <w:t>学习题目的语料需动态选取，答案和选项、题目顺序需随机排序，保证每个学生的学习知识点和学习总量相同，但题目内容和题目呈现顺序各不相同，以减少作弊和抄袭的可能性。</w:t>
      </w:r>
      <w:bookmarkEnd w:id="10"/>
      <w:bookmarkEnd w:id="11"/>
      <w:r>
        <w:rPr>
          <w:rFonts w:hint="eastAsia" w:ascii="宋体" w:hAnsi="宋体" w:cs="宋体"/>
        </w:rPr>
        <w:t>同一</w:t>
      </w:r>
      <w:r>
        <w:rPr>
          <w:rFonts w:ascii="宋体" w:hAnsi="宋体" w:cs="宋体"/>
        </w:rPr>
        <w:t>知识点，</w:t>
      </w:r>
      <w:r>
        <w:rPr>
          <w:rFonts w:hint="eastAsia" w:ascii="宋体" w:hAnsi="宋体" w:cs="宋体"/>
        </w:rPr>
        <w:t>不同</w:t>
      </w:r>
      <w:r>
        <w:rPr>
          <w:rFonts w:ascii="宋体" w:hAnsi="宋体" w:cs="宋体"/>
        </w:rPr>
        <w:t>题干和选项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cs="宋体"/>
        </w:rPr>
      </w:pPr>
      <w:bookmarkStart w:id="12" w:name="_Toc15986922"/>
      <w:bookmarkStart w:id="13" w:name="_Toc15986836"/>
      <w:r>
        <w:t>产品需支持用户在学习过程中，随时回查当前单词的单词卡片信息。</w:t>
      </w:r>
      <w:bookmarkEnd w:id="12"/>
      <w:bookmarkEnd w:id="13"/>
      <w:r>
        <w:rPr>
          <w:rFonts w:hint="eastAsia"/>
        </w:rPr>
        <w:t>每做完</w:t>
      </w:r>
      <w:r>
        <w:t>一</w:t>
      </w:r>
      <w:r>
        <w:rPr>
          <w:rFonts w:hint="eastAsia"/>
        </w:rPr>
        <w:t>题</w:t>
      </w:r>
      <w:r>
        <w:t>，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出现当前</w:t>
      </w:r>
      <w:r>
        <w:t>单词的单词</w:t>
      </w:r>
      <w:r>
        <w:rPr>
          <w:rFonts w:hint="eastAsia"/>
        </w:rPr>
        <w:t>卡片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产品需支持学生同时进行自学任务和班级任务，并且实现自学任务和班级任务在单词层面的记录同步，自学通过的单词在班级任务中将被自动设置为已完成。</w:t>
      </w:r>
      <w:r>
        <w:rPr>
          <w:rFonts w:hint="eastAsia" w:ascii="宋体" w:hAnsi="宋体" w:cs="宋体"/>
        </w:rPr>
        <w:t>自学</w:t>
      </w:r>
      <w:r>
        <w:rPr>
          <w:rFonts w:ascii="宋体" w:hAnsi="宋体" w:cs="宋体"/>
        </w:rPr>
        <w:t>任务与班级任务同步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产品需</w:t>
      </w:r>
      <w:r>
        <w:t>支持生词本功能。</w:t>
      </w:r>
      <w:r>
        <w:rPr>
          <w:rFonts w:hint="eastAsia"/>
        </w:rPr>
        <w:t>生词列表按教材</w:t>
      </w:r>
      <w:r>
        <w:t>分</w:t>
      </w:r>
      <w:r>
        <w:rPr>
          <w:rFonts w:hint="eastAsia"/>
          <w:lang w:val="en-US" w:eastAsia="zh-CN"/>
        </w:rPr>
        <w:t>类。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rPr>
          <w:rFonts w:hint="eastAsia"/>
        </w:rPr>
        <w:t>产品支持</w:t>
      </w:r>
      <w:r>
        <w:t>词汇量测试功能</w:t>
      </w:r>
      <w:r>
        <w:rPr>
          <w:rFonts w:hint="eastAsia"/>
        </w:rP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rPr>
          <w:rFonts w:ascii="宋体" w:hAnsi="宋体" w:cs="宋体"/>
        </w:rPr>
        <w:t>产品需支持教师选择学校，</w:t>
      </w:r>
      <w:r>
        <w:rPr>
          <w:rFonts w:hint="eastAsia" w:ascii="宋体" w:hAnsi="宋体" w:cs="宋体"/>
        </w:rPr>
        <w:t>创建</w:t>
      </w:r>
      <w:r>
        <w:rPr>
          <w:rFonts w:ascii="宋体" w:hAnsi="宋体" w:cs="宋体"/>
        </w:rPr>
        <w:t>班级，管理班级学生；支持学生通过扫码等方式加入班级。</w:t>
      </w:r>
      <w:r>
        <w:rPr>
          <w:rFonts w:hint="eastAsia" w:ascii="宋体" w:hAnsi="宋体" w:cs="宋体"/>
        </w:rPr>
        <w:t>生成</w:t>
      </w:r>
      <w:r>
        <w:rPr>
          <w:rFonts w:ascii="宋体" w:hAnsi="宋体" w:cs="宋体"/>
        </w:rPr>
        <w:t>班级二维码，</w:t>
      </w:r>
      <w:r>
        <w:rPr>
          <w:rFonts w:hint="eastAsia" w:ascii="宋体" w:hAnsi="宋体" w:cs="宋体"/>
        </w:rPr>
        <w:t>展示</w:t>
      </w:r>
      <w:r>
        <w:rPr>
          <w:rFonts w:ascii="宋体" w:hAnsi="宋体" w:cs="宋体"/>
        </w:rPr>
        <w:t>给学生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学生</w:t>
      </w:r>
      <w:r>
        <w:rPr>
          <w:rFonts w:ascii="宋体" w:hAnsi="宋体" w:cs="宋体"/>
        </w:rPr>
        <w:t>端扫码加入班级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</w:pPr>
      <w:r>
        <w:rPr>
          <w:rFonts w:ascii="宋体" w:hAnsi="宋体" w:cs="宋体"/>
        </w:rPr>
        <w:t>产品需支持教师在指定教材中选取教学单元，根据产品默认的词表和题型发布学习任务和测试任务。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产品需支持</w:t>
      </w:r>
      <w:r>
        <w:rPr>
          <w:rFonts w:hint="eastAsia"/>
        </w:rPr>
        <w:t>教师</w:t>
      </w:r>
      <w:r>
        <w:t>在已有课程中跨单元选择单词组成</w:t>
      </w:r>
      <w:r>
        <w:rPr>
          <w:rFonts w:hint="eastAsia"/>
        </w:rPr>
        <w:t>任务</w:t>
      </w:r>
      <w:r>
        <w:t>词表。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bookmarkStart w:id="14" w:name="_Toc15986926"/>
      <w:bookmarkStart w:id="15" w:name="_Toc15986840"/>
      <w:r>
        <w:t>产品需支持</w:t>
      </w:r>
      <w:r>
        <w:rPr>
          <w:rFonts w:hint="eastAsia"/>
        </w:rPr>
        <w:t>教师</w:t>
      </w:r>
      <w:r>
        <w:t>设定学习任务的</w:t>
      </w:r>
      <w:r>
        <w:rPr>
          <w:rFonts w:hint="eastAsia"/>
        </w:rPr>
        <w:t>生效时间、</w:t>
      </w:r>
      <w:r>
        <w:t>截止时间</w:t>
      </w:r>
      <w:r>
        <w:rPr>
          <w:rFonts w:hint="eastAsia"/>
        </w:rPr>
        <w:t>和</w:t>
      </w:r>
      <w:r>
        <w:t>学习模式，并且支持对已发布的任务修改</w:t>
      </w:r>
      <w:r>
        <w:rPr>
          <w:rFonts w:hint="eastAsia"/>
        </w:rPr>
        <w:t>。</w:t>
      </w:r>
      <w:r>
        <w:rPr>
          <w:rFonts w:ascii="宋体" w:hAnsi="宋体" w:cs="宋体"/>
        </w:rPr>
        <w:t xml:space="preserve"> </w:t>
      </w:r>
    </w:p>
    <w:p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/>
        </w:rPr>
      </w:pPr>
      <w:r>
        <w:rPr>
          <w:rFonts w:hint="eastAsia"/>
        </w:rPr>
        <w:t>产品支持教师设定测试任务的生效时间、截止时间、测试单词、测试题型，并且支持对已发布的测试进行修改。</w:t>
      </w:r>
    </w:p>
    <w:p>
      <w:pPr>
        <w:pStyle w:val="7"/>
        <w:numPr>
          <w:ilvl w:val="0"/>
          <w:numId w:val="2"/>
        </w:numPr>
        <w:ind w:firstLineChars="0"/>
      </w:pPr>
      <w:r>
        <w:t>产品需至少包含如下题型：根据词形选择词义</w:t>
      </w:r>
      <w:r>
        <w:rPr>
          <w:rFonts w:hint="eastAsia"/>
        </w:rPr>
        <w:t>、</w:t>
      </w:r>
      <w:r>
        <w:t>根据词义选择词形</w:t>
      </w:r>
      <w:r>
        <w:rPr>
          <w:rFonts w:hint="eastAsia"/>
        </w:rPr>
        <w:t>、</w:t>
      </w:r>
      <w:r>
        <w:t>根据发音选择词义</w:t>
      </w:r>
      <w:r>
        <w:rPr>
          <w:rFonts w:hint="eastAsia"/>
        </w:rPr>
        <w:t>、</w:t>
      </w:r>
      <w:r>
        <w:t>语境中多义词辨析</w:t>
      </w:r>
      <w:r>
        <w:rPr>
          <w:rFonts w:hint="eastAsia"/>
        </w:rPr>
        <w:t>、</w:t>
      </w:r>
      <w:r>
        <w:t>选择单词补全句子</w:t>
      </w:r>
      <w:r>
        <w:rPr>
          <w:rFonts w:hint="eastAsia"/>
        </w:rPr>
        <w:t>、</w:t>
      </w:r>
      <w:r>
        <w:t>辨认单词常见搭配</w:t>
      </w:r>
      <w:r>
        <w:rPr>
          <w:rFonts w:hint="eastAsia"/>
        </w:rPr>
        <w:t>、</w:t>
      </w:r>
      <w:r>
        <w:t>拼写单词补全短语</w:t>
      </w:r>
      <w:r>
        <w:rPr>
          <w:rFonts w:hint="eastAsia"/>
        </w:rPr>
        <w:t>、</w:t>
      </w:r>
      <w:r>
        <w:t>拼写单词补全句子</w:t>
      </w:r>
    </w:p>
    <w:bookmarkEnd w:id="14"/>
    <w:bookmarkEnd w:id="15"/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t>产品需支持教师将某一任务，向所管理</w:t>
      </w:r>
      <w:r>
        <w:rPr>
          <w:rFonts w:hint="eastAsia"/>
        </w:rPr>
        <w:t>的</w:t>
      </w:r>
      <w:r>
        <w:t>一个或多个班级发布</w:t>
      </w:r>
      <w:r>
        <w:rPr>
          <w:rFonts w:hint="eastAsia"/>
        </w:rPr>
        <w:t>，</w:t>
      </w:r>
      <w:r>
        <w:t>并对已发布的班级进行信息提示</w:t>
      </w:r>
      <w:r>
        <w:rPr>
          <w:rFonts w:ascii="宋体" w:hAnsi="宋体" w:cs="宋体"/>
        </w:rPr>
        <w:t>。</w:t>
      </w:r>
    </w:p>
    <w:p>
      <w:pPr>
        <w:pStyle w:val="7"/>
        <w:numPr>
          <w:ilvl w:val="0"/>
          <w:numId w:val="2"/>
        </w:numPr>
        <w:ind w:firstLineChars="0"/>
      </w:pPr>
      <w:bookmarkStart w:id="16" w:name="_Toc15986847"/>
      <w:bookmarkStart w:id="17" w:name="_Toc15986933"/>
      <w:r>
        <w:t>产品需支持教师在某个班级下，对已发布到该班的任务进行修改</w:t>
      </w:r>
      <w:r>
        <w:rPr>
          <w:rFonts w:hint="eastAsia"/>
        </w:rPr>
        <w:t>截止</w:t>
      </w:r>
      <w:r>
        <w:t>时间和删除操作。</w:t>
      </w:r>
    </w:p>
    <w:bookmarkEnd w:id="16"/>
    <w:bookmarkEnd w:id="17"/>
    <w:p>
      <w:pPr>
        <w:pStyle w:val="7"/>
        <w:numPr>
          <w:ilvl w:val="0"/>
          <w:numId w:val="2"/>
        </w:numPr>
        <w:ind w:firstLineChars="0"/>
      </w:pPr>
      <w:bookmarkStart w:id="18" w:name="_Toc15986848"/>
      <w:bookmarkStart w:id="19" w:name="_Toc15986934"/>
      <w:r>
        <w:t>产品需支持教师在某个班级下，查看已发布任务的该班每个学生的完成情况，并支持查看任务的总体完成情况，以及任务中每个单词的总体完成情况</w:t>
      </w:r>
      <w:r>
        <w:rPr>
          <w:rFonts w:hint="eastAsia"/>
        </w:rPr>
        <w:t>。</w:t>
      </w:r>
      <w:bookmarkEnd w:id="18"/>
      <w:bookmarkEnd w:id="19"/>
      <w:r>
        <w:t xml:space="preserve"> </w:t>
      </w:r>
    </w:p>
    <w:p>
      <w:pPr>
        <w:pStyle w:val="7"/>
        <w:numPr>
          <w:ilvl w:val="0"/>
          <w:numId w:val="2"/>
        </w:numPr>
        <w:ind w:firstLineChars="0"/>
      </w:pPr>
      <w:bookmarkStart w:id="20" w:name="_Toc15986849"/>
      <w:bookmarkStart w:id="21" w:name="_Toc15986935"/>
      <w:r>
        <w:t>产品需支持教师在某个班级下，导出一个或多个任务的成绩，导出格式为Excel电子表格文件；手机端支持将导出的电子表格发送到教师预留的电子邮箱中。</w:t>
      </w:r>
    </w:p>
    <w:bookmarkEnd w:id="20"/>
    <w:bookmarkEnd w:id="21"/>
    <w:p>
      <w:pPr>
        <w:pStyle w:val="7"/>
        <w:widowControl/>
        <w:numPr>
          <w:ilvl w:val="0"/>
          <w:numId w:val="2"/>
        </w:numPr>
        <w:ind w:firstLineChars="0"/>
        <w:jc w:val="left"/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2"/>
          <w:lang w:val="en-US" w:eastAsia="zh-CN" w:bidi="ar-SA"/>
        </w:rPr>
        <w:t>产品需支持教师将某一任务分享，并支持导入共享任务，实现学校教师任务的共享。</w:t>
      </w:r>
    </w:p>
    <w:p>
      <w:pPr>
        <w:widowControl/>
        <w:jc w:val="left"/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2"/>
          <w:lang w:val="en-US" w:eastAsia="zh-CN" w:bidi="ar-SA"/>
        </w:rPr>
        <w:t>产品需支持线上大规模词汇竞赛，管理员</w:t>
      </w:r>
      <w:r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  <w:t>可进行竞赛设置</w:t>
      </w:r>
      <w:r>
        <w:rPr>
          <w:rFonts w:hint="eastAsia" w:ascii="宋体" w:hAnsi="宋体" w:cs="宋体" w:eastAsiaTheme="minorEastAsia"/>
          <w:kern w:val="2"/>
          <w:sz w:val="21"/>
          <w:szCs w:val="22"/>
          <w:lang w:val="en-US" w:eastAsia="zh-CN" w:bidi="ar-SA"/>
        </w:rPr>
        <w:t>或</w:t>
      </w:r>
      <w:r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  <w:t>修改，选择</w:t>
      </w:r>
      <w:r>
        <w:rPr>
          <w:rFonts w:hint="eastAsia" w:ascii="宋体" w:hAnsi="宋体" w:cs="宋体" w:eastAsiaTheme="minorEastAsia"/>
          <w:kern w:val="2"/>
          <w:sz w:val="21"/>
          <w:szCs w:val="22"/>
          <w:lang w:val="en-US" w:eastAsia="zh-CN" w:bidi="ar-SA"/>
        </w:rPr>
        <w:t>竞赛</w:t>
      </w:r>
      <w:r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  <w:t>词汇范围、生效时间、持续时间、</w:t>
      </w:r>
      <w:r>
        <w:rPr>
          <w:rFonts w:hint="eastAsia" w:ascii="宋体" w:hAnsi="宋体" w:cs="宋体" w:eastAsiaTheme="minorEastAsia"/>
          <w:kern w:val="2"/>
          <w:sz w:val="21"/>
          <w:szCs w:val="22"/>
          <w:lang w:val="en-US" w:eastAsia="zh-CN" w:bidi="ar-SA"/>
        </w:rPr>
        <w:t>资格</w:t>
      </w:r>
      <w:r>
        <w:rPr>
          <w:rFonts w:ascii="宋体" w:hAnsi="宋体" w:cs="宋体" w:eastAsiaTheme="minorEastAsia"/>
          <w:kern w:val="2"/>
          <w:sz w:val="21"/>
          <w:szCs w:val="22"/>
          <w:lang w:val="en-US" w:eastAsia="zh-CN" w:bidi="ar-SA"/>
        </w:rPr>
        <w:t>验证方式等。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产品需</w:t>
      </w:r>
      <w:r>
        <w:t>支持竞赛发布到一个或多个年级。</w:t>
      </w:r>
      <w:r>
        <w:rPr>
          <w:rFonts w:hint="eastAsia"/>
        </w:rPr>
        <w:t>产品</w:t>
      </w:r>
      <w:r>
        <w:t>需支持</w:t>
      </w:r>
      <w:r>
        <w:rPr>
          <w:rFonts w:hint="eastAsia"/>
        </w:rPr>
        <w:t>词汇竞赛成绩、排名由系统自动统计生成，并可</w:t>
      </w:r>
      <w:r>
        <w:t>导出功能</w:t>
      </w:r>
      <w:r>
        <w:rPr>
          <w:rFonts w:hint="eastAsia"/>
        </w:rPr>
        <w:t>竞赛</w:t>
      </w:r>
      <w:r>
        <w:t>成绩</w:t>
      </w:r>
      <w:r>
        <w:rPr>
          <w:rFonts w:hint="eastAsia"/>
        </w:rPr>
        <w:t>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产品需</w:t>
      </w:r>
      <w:r>
        <w:t>支持奖项人数设置以及查看</w:t>
      </w:r>
      <w:r>
        <w:rPr>
          <w:rFonts w:hint="eastAsia"/>
        </w:rPr>
        <w:t>和</w:t>
      </w:r>
      <w:r>
        <w:t>导出获奖名单。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产品需</w:t>
      </w:r>
      <w:r>
        <w:t>支持竞赛监控中心，</w:t>
      </w:r>
      <w:r>
        <w:rPr>
          <w:rFonts w:hint="eastAsia"/>
        </w:rPr>
        <w:t>在</w:t>
      </w:r>
      <w:r>
        <w:t>竞赛过程中可</w:t>
      </w:r>
      <w:r>
        <w:rPr>
          <w:rFonts w:hint="eastAsia"/>
        </w:rPr>
        <w:t>实时</w:t>
      </w:r>
      <w:r>
        <w:t>监控竞赛情况。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产品需支持“自建词表”功能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教师可根据教学需要创建新的单元，自拟单元名称，输入单词生成单元词表。</w:t>
      </w:r>
    </w:p>
    <w:p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教师用户的教材列表中将出现“自建词表”，发布任务的方式与其他教材相同。</w:t>
      </w:r>
    </w:p>
    <w:p>
      <w:pPr>
        <w:pStyle w:val="9"/>
        <w:numPr>
          <w:ilvl w:val="0"/>
          <w:numId w:val="2"/>
        </w:numPr>
        <w:ind w:firstLineChars="0"/>
      </w:pPr>
      <w:r>
        <w:t>产品需包含按词频筛选出的大学英语四级核心词汇不少于1200词</w:t>
      </w:r>
      <w:r>
        <w:rPr>
          <w:rFonts w:hint="eastAsia"/>
        </w:rPr>
        <w:t>，六级核心词汇不少于1200词，高职高专A</w:t>
      </w:r>
      <w:r>
        <w:t>级</w:t>
      </w:r>
      <w:r>
        <w:rPr>
          <w:rFonts w:hint="eastAsia"/>
        </w:rPr>
        <w:t>核心词汇不少于800，</w:t>
      </w:r>
      <w:r>
        <w:t>高职高专</w:t>
      </w:r>
      <w:r>
        <w:rPr>
          <w:rFonts w:hint="eastAsia"/>
        </w:rPr>
        <w:t>B</w:t>
      </w:r>
      <w:r>
        <w:t>级核心词汇</w:t>
      </w:r>
      <w:r>
        <w:rPr>
          <w:rFonts w:hint="eastAsia"/>
        </w:rPr>
        <w:t>不少于1400，</w:t>
      </w:r>
      <w:r>
        <w:t>考研</w:t>
      </w:r>
      <w:r>
        <w:rPr>
          <w:rFonts w:hint="eastAsia"/>
        </w:rPr>
        <w:t>核心</w:t>
      </w:r>
      <w:r>
        <w:t>词汇不少于</w:t>
      </w:r>
      <w:r>
        <w:rPr>
          <w:rFonts w:hint="eastAsia"/>
        </w:rPr>
        <w:t>1700，</w:t>
      </w:r>
      <w:r>
        <w:t>英语专业四级</w:t>
      </w:r>
      <w:r>
        <w:rPr>
          <w:rFonts w:hint="eastAsia"/>
        </w:rPr>
        <w:t>核心</w:t>
      </w:r>
      <w:r>
        <w:t>词汇</w:t>
      </w:r>
      <w:r>
        <w:rPr>
          <w:rFonts w:hint="eastAsia"/>
        </w:rPr>
        <w:t>不少于1500</w:t>
      </w:r>
      <w:r>
        <w:t>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</w:rPr>
      </w:pPr>
      <w:r>
        <w:rPr>
          <w:rFonts w:ascii="宋体" w:hAnsi="宋体" w:cs="宋体"/>
        </w:rPr>
        <w:t>单词的词义项需根据大学英语教学要求，结合</w:t>
      </w:r>
      <w:r>
        <w:rPr>
          <w:rFonts w:hint="eastAsia" w:ascii="宋体" w:hAnsi="宋体" w:cs="宋体"/>
        </w:rPr>
        <w:t>四级考试动向</w:t>
      </w:r>
      <w:r>
        <w:rPr>
          <w:rFonts w:ascii="宋体" w:hAnsi="宋体" w:cs="宋体"/>
        </w:rPr>
        <w:t>，</w:t>
      </w:r>
      <w:r>
        <w:rPr>
          <w:rFonts w:hint="eastAsia" w:ascii="宋体" w:hAnsi="宋体" w:cs="宋体"/>
        </w:rPr>
        <w:t>为每个单词</w:t>
      </w:r>
      <w:r>
        <w:rPr>
          <w:rFonts w:ascii="宋体" w:hAnsi="宋体" w:cs="宋体"/>
        </w:rPr>
        <w:t>选取大学阶段的常见义</w:t>
      </w:r>
      <w:r>
        <w:rPr>
          <w:rFonts w:hint="eastAsia" w:ascii="宋体" w:hAnsi="宋体" w:cs="宋体"/>
        </w:rPr>
        <w:t>项</w:t>
      </w:r>
      <w:r>
        <w:rPr>
          <w:rFonts w:ascii="宋体" w:hAnsi="宋体" w:cs="宋体"/>
        </w:rPr>
        <w:t>。</w:t>
      </w:r>
    </w:p>
    <w:p>
      <w:pPr>
        <w:pStyle w:val="7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/>
        </w:rPr>
        <w:t>单词例句来源需包括系统内指定教材的课文例句，历年大学英语四、六级考试真题中例句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及</w:t>
      </w:r>
      <w:r>
        <w:rPr>
          <w:rFonts w:hint="eastAsia" w:ascii="宋体" w:hAnsi="宋体" w:cs="宋体"/>
        </w:rPr>
        <w:t>各</w:t>
      </w:r>
      <w:r>
        <w:rPr>
          <w:rFonts w:ascii="宋体" w:hAnsi="宋体" w:cs="宋体"/>
        </w:rPr>
        <w:t>例句后面的来源，</w:t>
      </w:r>
      <w:r>
        <w:rPr>
          <w:rFonts w:hint="eastAsia" w:ascii="宋体" w:hAnsi="宋体" w:cs="宋体"/>
        </w:rPr>
        <w:t>例如</w:t>
      </w:r>
      <w:r>
        <w:rPr>
          <w:rFonts w:ascii="宋体" w:hAnsi="宋体" w:cs="宋体"/>
        </w:rPr>
        <w:t>“[CET4 15年06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]”</w:t>
      </w:r>
    </w:p>
    <w:p>
      <w:pPr>
        <w:pStyle w:val="7"/>
        <w:numPr>
          <w:ilvl w:val="0"/>
          <w:numId w:val="2"/>
        </w:numPr>
        <w:spacing w:line="240" w:lineRule="auto"/>
        <w:ind w:left="0" w:firstLine="0" w:firstLineChars="0"/>
        <w:rPr>
          <w:rFonts w:ascii="宋体" w:hAnsi="宋体" w:cs="宋体"/>
        </w:rPr>
      </w:pPr>
      <w:r>
        <w:rPr>
          <w:rFonts w:ascii="宋体" w:hAnsi="宋体" w:cs="宋体"/>
        </w:rPr>
        <w:t>产品需对每个单词的所选例句，对照词义项进行词义分类</w:t>
      </w:r>
      <w:r>
        <w:rPr>
          <w:rFonts w:hint="eastAsia" w:ascii="宋体" w:hAnsi="宋体" w:cs="宋体"/>
        </w:rPr>
        <w:t>；</w:t>
      </w:r>
      <w:r>
        <w:rPr>
          <w:rFonts w:ascii="宋体" w:hAnsi="宋体" w:cs="宋体"/>
        </w:rPr>
        <w:t>产品需包含对单词常见用法和常见搭配的总结和归纳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三．服务要求</w:t>
      </w:r>
    </w:p>
    <w:p>
      <w:pPr>
        <w:pStyle w:val="7"/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1.在系统出现故障时24小时之内排除故障。</w:t>
      </w:r>
    </w:p>
    <w:p>
      <w:pPr>
        <w:pStyle w:val="7"/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2.使用过程中有售后服务团队，提供专人服务电话，及时解答使用中出现的问题。</w:t>
      </w:r>
    </w:p>
    <w:p>
      <w:pPr>
        <w:pStyle w:val="7"/>
        <w:numPr>
          <w:ilvl w:val="0"/>
          <w:numId w:val="0"/>
        </w:numPr>
        <w:spacing w:line="240" w:lineRule="auto"/>
        <w:ind w:leftChars="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3.提供用户使用手册。</w:t>
      </w:r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B0D87"/>
    <w:multiLevelType w:val="multilevel"/>
    <w:tmpl w:val="62FB0D87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</w:rPr>
    </w:lvl>
    <w:lvl w:ilvl="1" w:tentative="0">
      <w:start w:val="0"/>
      <w:numFmt w:val="bullet"/>
      <w:lvlText w:val="▲"/>
      <w:lvlJc w:val="left"/>
      <w:pPr>
        <w:ind w:left="780" w:hanging="360"/>
      </w:pPr>
      <w:rPr>
        <w:rFonts w:hint="eastAsia" w:ascii="宋体" w:hAnsi="宋体" w:eastAsia="宋体" w:cs="宋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52C087"/>
    <w:multiLevelType w:val="singleLevel"/>
    <w:tmpl w:val="6C52C087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00483CD9"/>
    <w:rsid w:val="00325558"/>
    <w:rsid w:val="00483CD9"/>
    <w:rsid w:val="008C356E"/>
    <w:rsid w:val="00933308"/>
    <w:rsid w:val="00A4377F"/>
    <w:rsid w:val="00BA3859"/>
    <w:rsid w:val="14C855DC"/>
    <w:rsid w:val="19FA3902"/>
    <w:rsid w:val="36BB46B1"/>
    <w:rsid w:val="3C6C0073"/>
    <w:rsid w:val="60904129"/>
    <w:rsid w:val="69685105"/>
    <w:rsid w:val="6A784BAC"/>
    <w:rsid w:val="6E0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fontstyle01"/>
    <w:basedOn w:val="5"/>
    <w:qFormat/>
    <w:uiPriority w:val="0"/>
    <w:rPr>
      <w:rFonts w:hint="default" w:ascii="仿宋" w:hAnsi="仿宋"/>
      <w:color w:val="000000"/>
      <w:sz w:val="22"/>
      <w:szCs w:val="22"/>
    </w:rPr>
  </w:style>
  <w:style w:type="paragraph" w:customStyle="1" w:styleId="9">
    <w:name w:val="文件-正文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2151</Words>
  <Characters>2188</Characters>
  <Lines>9</Lines>
  <Paragraphs>2</Paragraphs>
  <TotalTime>2</TotalTime>
  <ScaleCrop>false</ScaleCrop>
  <LinksUpToDate>false</LinksUpToDate>
  <CharactersWithSpaces>2204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2022-08-03T07:58:00Z</dcterms:created>
  <dc:creator>叶世浩</dc:creator>
  <cp:lastModifiedBy>Administrator</cp:lastModifiedBy>
  <dcterms:modified xsi:type="dcterms:W3CDTF">2022-08-17T02:06:46Z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7607BABCB948429184AE9455C6340C2D</vt:lpwstr>
  </property>
</Properties>
</file>